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8F" w:rsidRDefault="00D1668F">
      <w:pPr>
        <w:rPr>
          <w:sz w:val="48"/>
          <w:lang w:val="en-US"/>
        </w:rPr>
      </w:pPr>
    </w:p>
    <w:p w:rsidR="00D1668F" w:rsidRDefault="00D1668F">
      <w:pPr>
        <w:rPr>
          <w:b/>
          <w:sz w:val="48"/>
          <w:lang w:val="en-US"/>
        </w:rPr>
      </w:pPr>
      <w:r>
        <w:rPr>
          <w:b/>
          <w:sz w:val="48"/>
          <w:lang w:val="en-US"/>
        </w:rPr>
        <w:t>Art 20 Final Exam Outline</w:t>
      </w:r>
    </w:p>
    <w:p w:rsidR="00D1668F" w:rsidRDefault="00D1668F">
      <w:pPr>
        <w:rPr>
          <w:b/>
          <w:sz w:val="48"/>
          <w:lang w:val="en-US"/>
        </w:rPr>
      </w:pPr>
    </w:p>
    <w:p w:rsidR="00D1668F" w:rsidRDefault="00D1668F">
      <w:pPr>
        <w:rPr>
          <w:sz w:val="48"/>
          <w:lang w:val="en-US"/>
        </w:rPr>
      </w:pPr>
      <w:r>
        <w:rPr>
          <w:b/>
          <w:sz w:val="48"/>
          <w:lang w:val="en-US"/>
        </w:rPr>
        <w:t>Part A</w:t>
      </w:r>
    </w:p>
    <w:p w:rsidR="00D1668F" w:rsidRDefault="00D1668F">
      <w:pPr>
        <w:rPr>
          <w:sz w:val="48"/>
          <w:lang w:val="en-US"/>
        </w:rPr>
      </w:pPr>
      <w:r>
        <w:rPr>
          <w:sz w:val="48"/>
          <w:lang w:val="en-US"/>
        </w:rPr>
        <w:t>Elements and Principles of Design/Composition</w:t>
      </w:r>
    </w:p>
    <w:p w:rsidR="00D1668F" w:rsidRDefault="00D1668F">
      <w:pPr>
        <w:rPr>
          <w:sz w:val="48"/>
          <w:lang w:val="en-US"/>
        </w:rPr>
      </w:pPr>
      <w:proofErr w:type="spellStart"/>
      <w:r>
        <w:rPr>
          <w:sz w:val="48"/>
          <w:lang w:val="en-US"/>
        </w:rPr>
        <w:t>Colour</w:t>
      </w:r>
      <w:proofErr w:type="spellEnd"/>
      <w:r>
        <w:rPr>
          <w:sz w:val="48"/>
          <w:lang w:val="en-US"/>
        </w:rPr>
        <w:t xml:space="preserve"> Theory</w:t>
      </w:r>
    </w:p>
    <w:p w:rsidR="00D1668F" w:rsidRDefault="00D1668F">
      <w:pPr>
        <w:rPr>
          <w:sz w:val="48"/>
          <w:lang w:val="en-US"/>
        </w:rPr>
      </w:pPr>
    </w:p>
    <w:p w:rsidR="00D1668F" w:rsidRDefault="00D1668F">
      <w:pPr>
        <w:rPr>
          <w:b/>
          <w:sz w:val="48"/>
          <w:lang w:val="en-US"/>
        </w:rPr>
      </w:pPr>
      <w:r>
        <w:rPr>
          <w:b/>
          <w:sz w:val="48"/>
          <w:lang w:val="en-US"/>
        </w:rPr>
        <w:t>Part B</w:t>
      </w:r>
    </w:p>
    <w:p w:rsidR="00D1668F" w:rsidRDefault="00D1668F">
      <w:pPr>
        <w:rPr>
          <w:sz w:val="48"/>
          <w:lang w:val="en-US"/>
        </w:rPr>
      </w:pPr>
      <w:r>
        <w:rPr>
          <w:sz w:val="48"/>
          <w:lang w:val="en-US"/>
        </w:rPr>
        <w:t>Drawing Methods</w:t>
      </w:r>
    </w:p>
    <w:p w:rsidR="00D1668F" w:rsidRDefault="00D1668F">
      <w:pPr>
        <w:rPr>
          <w:sz w:val="48"/>
          <w:lang w:val="en-US"/>
        </w:rPr>
      </w:pPr>
      <w:r>
        <w:rPr>
          <w:sz w:val="48"/>
          <w:lang w:val="en-US"/>
        </w:rPr>
        <w:t>Partially Delineated Drawing</w:t>
      </w:r>
    </w:p>
    <w:p w:rsidR="00D1668F" w:rsidRDefault="00D1668F">
      <w:pPr>
        <w:rPr>
          <w:sz w:val="48"/>
          <w:lang w:val="en-US"/>
        </w:rPr>
      </w:pPr>
      <w:r>
        <w:rPr>
          <w:sz w:val="48"/>
          <w:lang w:val="en-US"/>
        </w:rPr>
        <w:t>Perspective</w:t>
      </w:r>
    </w:p>
    <w:p w:rsidR="00D1668F" w:rsidRDefault="00D1668F">
      <w:pPr>
        <w:rPr>
          <w:sz w:val="48"/>
          <w:lang w:val="en-US"/>
        </w:rPr>
      </w:pPr>
    </w:p>
    <w:p w:rsidR="00D1668F" w:rsidRDefault="00D1668F">
      <w:pPr>
        <w:rPr>
          <w:sz w:val="48"/>
          <w:lang w:val="en-US"/>
        </w:rPr>
      </w:pPr>
      <w:r>
        <w:rPr>
          <w:b/>
          <w:sz w:val="48"/>
          <w:lang w:val="en-US"/>
        </w:rPr>
        <w:t>Part C</w:t>
      </w:r>
    </w:p>
    <w:p w:rsidR="00D1668F" w:rsidRDefault="00D1668F">
      <w:pPr>
        <w:rPr>
          <w:sz w:val="48"/>
          <w:lang w:val="en-US"/>
        </w:rPr>
      </w:pPr>
      <w:proofErr w:type="spellStart"/>
      <w:r>
        <w:rPr>
          <w:sz w:val="48"/>
          <w:lang w:val="en-US"/>
        </w:rPr>
        <w:t>Watercolour</w:t>
      </w:r>
      <w:proofErr w:type="spellEnd"/>
      <w:r>
        <w:rPr>
          <w:sz w:val="48"/>
          <w:lang w:val="en-US"/>
        </w:rPr>
        <w:t xml:space="preserve"> </w:t>
      </w:r>
    </w:p>
    <w:p w:rsidR="00D1668F" w:rsidRDefault="00D1668F">
      <w:pPr>
        <w:rPr>
          <w:sz w:val="48"/>
          <w:lang w:val="en-US"/>
        </w:rPr>
      </w:pPr>
      <w:r>
        <w:rPr>
          <w:sz w:val="48"/>
          <w:lang w:val="en-US"/>
        </w:rPr>
        <w:t xml:space="preserve">Printmaking </w:t>
      </w:r>
    </w:p>
    <w:p w:rsidR="00D1668F" w:rsidRDefault="00D1668F">
      <w:pPr>
        <w:rPr>
          <w:sz w:val="48"/>
          <w:lang w:val="en-US"/>
        </w:rPr>
      </w:pPr>
      <w:r>
        <w:rPr>
          <w:sz w:val="48"/>
          <w:lang w:val="en-US"/>
        </w:rPr>
        <w:t>Acrylics</w:t>
      </w:r>
    </w:p>
    <w:p w:rsidR="00D1668F" w:rsidRDefault="00D1668F">
      <w:pPr>
        <w:rPr>
          <w:sz w:val="48"/>
          <w:lang w:val="en-US"/>
        </w:rPr>
      </w:pPr>
    </w:p>
    <w:p w:rsidR="00D1668F" w:rsidRDefault="00D1668F">
      <w:pPr>
        <w:rPr>
          <w:sz w:val="48"/>
          <w:lang w:val="en-US"/>
        </w:rPr>
      </w:pPr>
      <w:r>
        <w:rPr>
          <w:b/>
          <w:sz w:val="48"/>
          <w:lang w:val="en-US"/>
        </w:rPr>
        <w:t>Part D</w:t>
      </w:r>
    </w:p>
    <w:p w:rsidR="00D1668F" w:rsidRDefault="00D1668F">
      <w:pPr>
        <w:rPr>
          <w:sz w:val="48"/>
          <w:lang w:val="en-US"/>
        </w:rPr>
      </w:pPr>
      <w:r>
        <w:rPr>
          <w:sz w:val="48"/>
          <w:lang w:val="en-US"/>
        </w:rPr>
        <w:t>Art History – 10 Slides: Identify period/style and write relevant comment about each.</w:t>
      </w:r>
    </w:p>
    <w:p w:rsidR="00D1668F" w:rsidRDefault="00D1668F" w:rsidP="00D1668F">
      <w:pPr>
        <w:pStyle w:val="ListParagraph"/>
        <w:numPr>
          <w:ilvl w:val="0"/>
          <w:numId w:val="1"/>
        </w:numPr>
        <w:rPr>
          <w:sz w:val="48"/>
          <w:lang w:val="en-US"/>
        </w:rPr>
      </w:pPr>
      <w:r>
        <w:rPr>
          <w:sz w:val="48"/>
          <w:lang w:val="en-US"/>
        </w:rPr>
        <w:t>10 Matching</w:t>
      </w:r>
    </w:p>
    <w:p w:rsidR="009A0524" w:rsidRDefault="009A0524" w:rsidP="009A0524">
      <w:pPr>
        <w:rPr>
          <w:sz w:val="48"/>
          <w:lang w:val="en-US"/>
        </w:rPr>
      </w:pPr>
    </w:p>
    <w:p w:rsidR="009A0524" w:rsidRDefault="009A0524" w:rsidP="009A0524">
      <w:pPr>
        <w:rPr>
          <w:sz w:val="48"/>
          <w:lang w:val="en-US"/>
        </w:rPr>
      </w:pPr>
    </w:p>
    <w:p w:rsidR="009A0524" w:rsidRDefault="009A0524" w:rsidP="009A0524">
      <w:pPr>
        <w:rPr>
          <w:sz w:val="48"/>
          <w:lang w:val="en-US"/>
        </w:rPr>
      </w:pPr>
    </w:p>
    <w:p w:rsidR="009A0524" w:rsidRDefault="009A0524" w:rsidP="009A0524">
      <w:pPr>
        <w:rPr>
          <w:b/>
          <w:sz w:val="48"/>
          <w:lang w:val="en-US"/>
        </w:rPr>
      </w:pPr>
      <w:r>
        <w:rPr>
          <w:b/>
          <w:sz w:val="48"/>
          <w:lang w:val="en-US"/>
        </w:rPr>
        <w:lastRenderedPageBreak/>
        <w:t xml:space="preserve">Art 20 Final Exam </w:t>
      </w:r>
      <w:proofErr w:type="gramStart"/>
      <w:r>
        <w:rPr>
          <w:b/>
          <w:sz w:val="48"/>
          <w:lang w:val="en-US"/>
        </w:rPr>
        <w:t>Outline</w:t>
      </w:r>
      <w:r>
        <w:rPr>
          <w:b/>
          <w:sz w:val="48"/>
          <w:lang w:val="en-US"/>
        </w:rPr>
        <w:t xml:space="preserve">  3</w:t>
      </w:r>
      <w:proofErr w:type="gramEnd"/>
      <w:r>
        <w:rPr>
          <w:b/>
          <w:sz w:val="48"/>
          <w:lang w:val="en-US"/>
        </w:rPr>
        <w:t>-Credit</w:t>
      </w:r>
    </w:p>
    <w:p w:rsidR="009A0524" w:rsidRDefault="009A0524" w:rsidP="009A0524">
      <w:pPr>
        <w:rPr>
          <w:b/>
          <w:sz w:val="48"/>
          <w:lang w:val="en-US"/>
        </w:rPr>
      </w:pPr>
    </w:p>
    <w:p w:rsidR="009A0524" w:rsidRDefault="009A0524" w:rsidP="009A0524">
      <w:pPr>
        <w:rPr>
          <w:sz w:val="48"/>
          <w:lang w:val="en-US"/>
        </w:rPr>
      </w:pPr>
      <w:r>
        <w:rPr>
          <w:b/>
          <w:sz w:val="48"/>
          <w:lang w:val="en-US"/>
        </w:rPr>
        <w:t>Part A</w:t>
      </w:r>
    </w:p>
    <w:p w:rsidR="009A0524" w:rsidRDefault="009A0524" w:rsidP="009A0524">
      <w:pPr>
        <w:rPr>
          <w:sz w:val="48"/>
          <w:lang w:val="en-US"/>
        </w:rPr>
      </w:pPr>
      <w:r>
        <w:rPr>
          <w:sz w:val="48"/>
          <w:lang w:val="en-US"/>
        </w:rPr>
        <w:t>Elements and Principles of Design/Composition</w:t>
      </w:r>
    </w:p>
    <w:p w:rsidR="009A0524" w:rsidRDefault="009A0524" w:rsidP="009A0524">
      <w:pPr>
        <w:rPr>
          <w:sz w:val="48"/>
          <w:lang w:val="en-US"/>
        </w:rPr>
      </w:pPr>
      <w:proofErr w:type="spellStart"/>
      <w:r>
        <w:rPr>
          <w:sz w:val="48"/>
          <w:lang w:val="en-US"/>
        </w:rPr>
        <w:t>Colour</w:t>
      </w:r>
      <w:proofErr w:type="spellEnd"/>
      <w:r>
        <w:rPr>
          <w:sz w:val="48"/>
          <w:lang w:val="en-US"/>
        </w:rPr>
        <w:t xml:space="preserve"> Theory</w:t>
      </w:r>
    </w:p>
    <w:p w:rsidR="009A0524" w:rsidRDefault="009A0524" w:rsidP="009A0524">
      <w:pPr>
        <w:rPr>
          <w:sz w:val="48"/>
          <w:lang w:val="en-US"/>
        </w:rPr>
      </w:pPr>
    </w:p>
    <w:p w:rsidR="009A0524" w:rsidRDefault="009A0524" w:rsidP="009A0524">
      <w:pPr>
        <w:rPr>
          <w:b/>
          <w:sz w:val="48"/>
          <w:lang w:val="en-US"/>
        </w:rPr>
      </w:pPr>
      <w:r>
        <w:rPr>
          <w:b/>
          <w:sz w:val="48"/>
          <w:lang w:val="en-US"/>
        </w:rPr>
        <w:t>Part B</w:t>
      </w:r>
    </w:p>
    <w:p w:rsidR="009A0524" w:rsidRDefault="009A0524" w:rsidP="009A0524">
      <w:pPr>
        <w:rPr>
          <w:sz w:val="48"/>
          <w:lang w:val="en-US"/>
        </w:rPr>
      </w:pPr>
      <w:r>
        <w:rPr>
          <w:sz w:val="48"/>
          <w:lang w:val="en-US"/>
        </w:rPr>
        <w:t>Drawing Methods</w:t>
      </w:r>
    </w:p>
    <w:p w:rsidR="009A0524" w:rsidRDefault="009A0524" w:rsidP="009A0524">
      <w:pPr>
        <w:rPr>
          <w:sz w:val="48"/>
          <w:lang w:val="en-US"/>
        </w:rPr>
      </w:pPr>
      <w:r>
        <w:rPr>
          <w:sz w:val="48"/>
          <w:lang w:val="en-US"/>
        </w:rPr>
        <w:t>Perspective</w:t>
      </w:r>
    </w:p>
    <w:p w:rsidR="009A0524" w:rsidRDefault="009A0524" w:rsidP="009A0524">
      <w:pPr>
        <w:rPr>
          <w:sz w:val="48"/>
          <w:lang w:val="en-US"/>
        </w:rPr>
      </w:pPr>
    </w:p>
    <w:p w:rsidR="009A0524" w:rsidRDefault="009A0524" w:rsidP="009A0524">
      <w:pPr>
        <w:rPr>
          <w:sz w:val="48"/>
          <w:lang w:val="en-US"/>
        </w:rPr>
      </w:pPr>
      <w:r>
        <w:rPr>
          <w:b/>
          <w:sz w:val="48"/>
          <w:lang w:val="en-US"/>
        </w:rPr>
        <w:t>Part C</w:t>
      </w:r>
    </w:p>
    <w:p w:rsidR="009A0524" w:rsidRDefault="009A0524" w:rsidP="009A0524">
      <w:pPr>
        <w:rPr>
          <w:sz w:val="48"/>
          <w:lang w:val="en-US"/>
        </w:rPr>
      </w:pPr>
      <w:proofErr w:type="spellStart"/>
      <w:r>
        <w:rPr>
          <w:sz w:val="48"/>
          <w:lang w:val="en-US"/>
        </w:rPr>
        <w:t>Watercolour</w:t>
      </w:r>
      <w:proofErr w:type="spellEnd"/>
      <w:r>
        <w:rPr>
          <w:sz w:val="48"/>
          <w:lang w:val="en-US"/>
        </w:rPr>
        <w:t xml:space="preserve"> </w:t>
      </w:r>
    </w:p>
    <w:p w:rsidR="009A0524" w:rsidRDefault="009A0524" w:rsidP="009A0524">
      <w:pPr>
        <w:rPr>
          <w:sz w:val="48"/>
          <w:lang w:val="en-US"/>
        </w:rPr>
      </w:pPr>
      <w:r>
        <w:rPr>
          <w:sz w:val="48"/>
          <w:lang w:val="en-US"/>
        </w:rPr>
        <w:t>Acrylics</w:t>
      </w:r>
    </w:p>
    <w:p w:rsidR="009A0524" w:rsidRDefault="009A0524" w:rsidP="009A0524">
      <w:pPr>
        <w:rPr>
          <w:sz w:val="48"/>
          <w:lang w:val="en-US"/>
        </w:rPr>
      </w:pPr>
    </w:p>
    <w:p w:rsidR="009A0524" w:rsidRDefault="009A0524" w:rsidP="009A0524">
      <w:pPr>
        <w:rPr>
          <w:sz w:val="48"/>
          <w:lang w:val="en-US"/>
        </w:rPr>
      </w:pPr>
      <w:r>
        <w:rPr>
          <w:b/>
          <w:sz w:val="48"/>
          <w:lang w:val="en-US"/>
        </w:rPr>
        <w:t>Part D</w:t>
      </w:r>
    </w:p>
    <w:p w:rsidR="009A0524" w:rsidRDefault="009A0524" w:rsidP="009A0524">
      <w:pPr>
        <w:rPr>
          <w:sz w:val="48"/>
          <w:lang w:val="en-US"/>
        </w:rPr>
      </w:pPr>
      <w:r>
        <w:rPr>
          <w:sz w:val="48"/>
          <w:lang w:val="en-US"/>
        </w:rPr>
        <w:t>Art History – 5</w:t>
      </w:r>
      <w:bookmarkStart w:id="0" w:name="_GoBack"/>
      <w:bookmarkEnd w:id="0"/>
      <w:r>
        <w:rPr>
          <w:sz w:val="48"/>
          <w:lang w:val="en-US"/>
        </w:rPr>
        <w:t xml:space="preserve"> Slides: Identify period/style and write relevant comment about each.</w:t>
      </w:r>
    </w:p>
    <w:p w:rsidR="009A0524" w:rsidRDefault="009A0524" w:rsidP="009A0524">
      <w:pPr>
        <w:pStyle w:val="ListParagraph"/>
        <w:numPr>
          <w:ilvl w:val="0"/>
          <w:numId w:val="1"/>
        </w:numPr>
        <w:rPr>
          <w:sz w:val="48"/>
          <w:lang w:val="en-US"/>
        </w:rPr>
      </w:pPr>
      <w:r>
        <w:rPr>
          <w:sz w:val="48"/>
          <w:lang w:val="en-US"/>
        </w:rPr>
        <w:t>10 Matching</w:t>
      </w:r>
    </w:p>
    <w:p w:rsidR="009A0524" w:rsidRPr="009A0524" w:rsidRDefault="009A0524" w:rsidP="009A0524">
      <w:pPr>
        <w:rPr>
          <w:sz w:val="48"/>
          <w:lang w:val="en-US"/>
        </w:rPr>
      </w:pPr>
    </w:p>
    <w:sectPr w:rsidR="009A0524" w:rsidRPr="009A0524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015D"/>
    <w:multiLevelType w:val="hybridMultilevel"/>
    <w:tmpl w:val="500E8EE6"/>
    <w:lvl w:ilvl="0" w:tplc="41EEA74A">
      <w:start w:val="10"/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8F"/>
    <w:rsid w:val="006A76B1"/>
    <w:rsid w:val="00750D87"/>
    <w:rsid w:val="009A0524"/>
    <w:rsid w:val="00D1668F"/>
    <w:rsid w:val="00E6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3</cp:revision>
  <cp:lastPrinted>2013-06-17T19:57:00Z</cp:lastPrinted>
  <dcterms:created xsi:type="dcterms:W3CDTF">2013-06-17T19:46:00Z</dcterms:created>
  <dcterms:modified xsi:type="dcterms:W3CDTF">2017-01-23T20:46:00Z</dcterms:modified>
</cp:coreProperties>
</file>